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21" w:rsidRPr="004C0221" w:rsidRDefault="004C0221" w:rsidP="004C0221">
      <w:pPr>
        <w:spacing w:after="103" w:line="259" w:lineRule="auto"/>
        <w:ind w:left="-3" w:right="0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informatyka</w:t>
      </w:r>
      <w:bookmarkStart w:id="0" w:name="_GoBack"/>
      <w:bookmarkEnd w:id="0"/>
    </w:p>
    <w:p w:rsidR="004C0221" w:rsidRDefault="004C0221" w:rsidP="004C0221">
      <w:pPr>
        <w:spacing w:after="103" w:line="259" w:lineRule="auto"/>
        <w:ind w:left="-3" w:right="0" w:hanging="10"/>
        <w:jc w:val="left"/>
        <w:rPr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461"/>
        <w:tblW w:w="9921" w:type="dxa"/>
        <w:tblInd w:w="0" w:type="dxa"/>
        <w:tblCellMar>
          <w:top w:w="67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4C0221" w:rsidTr="004C0221">
        <w:trPr>
          <w:trHeight w:val="398"/>
        </w:trPr>
        <w:tc>
          <w:tcPr>
            <w:tcW w:w="330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4C0221" w:rsidRDefault="004C0221" w:rsidP="004C0221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Forma aktywności</w:t>
            </w:r>
          </w:p>
        </w:tc>
        <w:tc>
          <w:tcPr>
            <w:tcW w:w="330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4C0221" w:rsidRDefault="004C0221" w:rsidP="004C0221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Jak często występuje</w:t>
            </w:r>
          </w:p>
        </w:tc>
        <w:tc>
          <w:tcPr>
            <w:tcW w:w="330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4C0221" w:rsidRDefault="004C0221" w:rsidP="004C0221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4"/>
              </w:rPr>
              <w:t>Uwagi</w:t>
            </w:r>
          </w:p>
        </w:tc>
      </w:tr>
      <w:tr w:rsidR="004C0221" w:rsidTr="004C0221">
        <w:trPr>
          <w:trHeight w:val="370"/>
        </w:trPr>
        <w:tc>
          <w:tcPr>
            <w:tcW w:w="3307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ćwiczenia wykonywane w trakcie lekcji</w:t>
            </w:r>
          </w:p>
        </w:tc>
        <w:tc>
          <w:tcPr>
            <w:tcW w:w="330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w zasadzie na każdej lekcji</w:t>
            </w:r>
          </w:p>
        </w:tc>
        <w:tc>
          <w:tcPr>
            <w:tcW w:w="330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sprawdzane są wyniki pracy</w:t>
            </w:r>
          </w:p>
        </w:tc>
      </w:tr>
      <w:tr w:rsidR="004C0221" w:rsidTr="004C0221">
        <w:trPr>
          <w:trHeight w:val="61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sprawdzany jest sposób pracy, aktywność, przestrzeganie zasad bezpiecznej pracy</w:t>
            </w:r>
          </w:p>
        </w:tc>
      </w:tr>
      <w:tr w:rsidR="004C0221" w:rsidTr="004C0221">
        <w:trPr>
          <w:trHeight w:val="37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C0221" w:rsidTr="004C0221">
        <w:trPr>
          <w:trHeight w:val="37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kartkówki, sprawdziany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rzadko lub wcale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C0221" w:rsidTr="004C0221">
        <w:trPr>
          <w:trHeight w:val="37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nie wymagają użycia komputera</w:t>
            </w:r>
          </w:p>
        </w:tc>
      </w:tr>
      <w:tr w:rsidR="004C0221" w:rsidTr="004C0221">
        <w:trPr>
          <w:trHeight w:val="61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referaty, opracowania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głównie w ramach realizacji projektów (ciągów lekcji)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4C0221" w:rsidTr="004C0221">
        <w:trPr>
          <w:trHeight w:val="61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wtedy, gdy potrzebne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zwracamy uwagę na pomysły i przygotowane materiały do pracy na lekcji</w:t>
            </w:r>
          </w:p>
        </w:tc>
      </w:tr>
      <w:tr w:rsidR="004C0221" w:rsidTr="004C0221">
        <w:trPr>
          <w:trHeight w:val="370"/>
        </w:trPr>
        <w:tc>
          <w:tcPr>
            <w:tcW w:w="33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nieobowiązkowo</w:t>
            </w:r>
          </w:p>
        </w:tc>
        <w:tc>
          <w:tcPr>
            <w:tcW w:w="3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4C0221" w:rsidRPr="004C0221" w:rsidRDefault="004C0221" w:rsidP="004C02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C0221">
              <w:rPr>
                <w:rFonts w:ascii="Calibri" w:eastAsia="Calibri" w:hAnsi="Calibri" w:cs="Calibri"/>
                <w:sz w:val="22"/>
              </w:rPr>
              <w:t>wpływa na podwyższenie oceny</w:t>
            </w:r>
          </w:p>
        </w:tc>
      </w:tr>
    </w:tbl>
    <w:p w:rsidR="004C0221" w:rsidRDefault="004C0221" w:rsidP="004C0221">
      <w:pPr>
        <w:spacing w:after="103" w:line="259" w:lineRule="auto"/>
        <w:ind w:left="-3" w:right="0" w:hanging="10"/>
        <w:jc w:val="left"/>
        <w:rPr>
          <w:sz w:val="24"/>
          <w:szCs w:val="24"/>
        </w:rPr>
      </w:pPr>
    </w:p>
    <w:p w:rsidR="004C0221" w:rsidRDefault="004C0221" w:rsidP="004C0221">
      <w:pPr>
        <w:spacing w:after="103" w:line="259" w:lineRule="auto"/>
        <w:ind w:left="0" w:right="0" w:firstLine="0"/>
        <w:jc w:val="left"/>
        <w:rPr>
          <w:sz w:val="24"/>
          <w:szCs w:val="24"/>
        </w:rPr>
      </w:pPr>
    </w:p>
    <w:p w:rsidR="004C0221" w:rsidRPr="004C0221" w:rsidRDefault="004C0221" w:rsidP="004C0221">
      <w:pPr>
        <w:spacing w:after="103" w:line="259" w:lineRule="auto"/>
        <w:ind w:left="0" w:right="0" w:firstLine="0"/>
        <w:jc w:val="left"/>
        <w:rPr>
          <w:sz w:val="24"/>
          <w:szCs w:val="24"/>
        </w:rPr>
      </w:pPr>
      <w:r w:rsidRPr="004C0221">
        <w:rPr>
          <w:sz w:val="24"/>
          <w:szCs w:val="24"/>
        </w:rPr>
        <w:t>Opis wymagań, które uczeń powinien spełnić, aby uzyskać ocenę:</w:t>
      </w:r>
    </w:p>
    <w:p w:rsidR="004C0221" w:rsidRPr="004C0221" w:rsidRDefault="004C0221" w:rsidP="004C0221">
      <w:pPr>
        <w:spacing w:after="103" w:line="259" w:lineRule="auto"/>
        <w:ind w:left="-3" w:right="0" w:hanging="10"/>
        <w:jc w:val="left"/>
        <w:rPr>
          <w:sz w:val="24"/>
          <w:szCs w:val="24"/>
        </w:rPr>
      </w:pP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 xml:space="preserve">Celującą </w:t>
      </w:r>
    </w:p>
    <w:p w:rsidR="004C0221" w:rsidRPr="004C0221" w:rsidRDefault="004C0221" w:rsidP="004C0221">
      <w:pPr>
        <w:spacing w:after="104"/>
        <w:ind w:left="-3" w:right="0"/>
        <w:rPr>
          <w:sz w:val="24"/>
          <w:szCs w:val="24"/>
        </w:rPr>
      </w:pPr>
      <w:r w:rsidRPr="004C0221">
        <w:rPr>
          <w:sz w:val="24"/>
          <w:szCs w:val="24"/>
        </w:rPr>
        <w:t>Uczeń samodzielnie wykonuje na komputerze wszystkie zadania przewidziane w ramach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 przechodząc w nich poza etap wstępny. Wykonuje dodatkowe prace informatyczne, takie jak przygotowanie pomocniczych materiałów na komputerze, pomoc innym nauczycielom w wykorzystaniu komputera na ich lekcjach.</w:t>
      </w:r>
    </w:p>
    <w:p w:rsidR="004C0221" w:rsidRPr="004C0221" w:rsidRDefault="004C0221" w:rsidP="004C0221">
      <w:pPr>
        <w:spacing w:line="259" w:lineRule="auto"/>
        <w:ind w:left="0" w:right="0" w:firstLine="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Bardzo dobrą</w:t>
      </w:r>
    </w:p>
    <w:p w:rsidR="004C0221" w:rsidRPr="004C0221" w:rsidRDefault="004C0221" w:rsidP="004C0221">
      <w:pPr>
        <w:spacing w:after="104"/>
        <w:ind w:left="-3" w:right="0"/>
        <w:rPr>
          <w:sz w:val="24"/>
          <w:szCs w:val="24"/>
        </w:rPr>
      </w:pPr>
      <w:r w:rsidRPr="004C0221">
        <w:rPr>
          <w:sz w:val="24"/>
          <w:szCs w:val="24"/>
        </w:rPr>
        <w:t>Uczeń samodzielnie wykonuje na komputerze wszystkie zadania przewidziane w ramach lekcji. Opanował wiadomości i umiejętności zawarte w programie informatyki. Na lekcjach jest aktywny, pracuje systematycznie i potrafi pomagać innym w pracy. Zawsze zdąży wykonać ćwiczenia na lekcji i robi to bezbłędnie.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Dobrą</w:t>
      </w:r>
    </w:p>
    <w:p w:rsidR="004C0221" w:rsidRDefault="004C0221" w:rsidP="004C0221">
      <w:pPr>
        <w:spacing w:after="111" w:line="249" w:lineRule="auto"/>
        <w:ind w:left="-3" w:right="-7" w:hanging="10"/>
        <w:jc w:val="left"/>
        <w:rPr>
          <w:sz w:val="24"/>
          <w:szCs w:val="24"/>
        </w:rPr>
      </w:pPr>
      <w:r w:rsidRPr="004C0221">
        <w:rPr>
          <w:sz w:val="24"/>
          <w:szCs w:val="24"/>
        </w:rPr>
        <w:t xml:space="preserve">Uczeń samodzielnie wykonuje na komputerze nie tylko proste zadania. Opanował większość wiadomości i umiejętności, zawartych w programie informatyki. </w:t>
      </w:r>
    </w:p>
    <w:p w:rsidR="004C0221" w:rsidRPr="004C0221" w:rsidRDefault="004C0221" w:rsidP="004C0221">
      <w:pPr>
        <w:spacing w:after="111" w:line="249" w:lineRule="auto"/>
        <w:ind w:left="-3" w:right="-7" w:hanging="10"/>
        <w:jc w:val="left"/>
        <w:rPr>
          <w:sz w:val="24"/>
          <w:szCs w:val="24"/>
        </w:rPr>
      </w:pPr>
      <w:r w:rsidRPr="004C0221">
        <w:rPr>
          <w:sz w:val="24"/>
          <w:szCs w:val="24"/>
        </w:rPr>
        <w:lastRenderedPageBreak/>
        <w:t>Na lekcjach pracuje systematycznie i wykazuje postępy. Prawie zawsze zdąży wykonać ćwiczenia na lekcji i robi to niemal bezbłędnie.</w:t>
      </w:r>
    </w:p>
    <w:p w:rsidR="004C0221" w:rsidRPr="004C0221" w:rsidRDefault="004C0221" w:rsidP="004C0221">
      <w:pPr>
        <w:spacing w:after="82"/>
        <w:ind w:right="0"/>
        <w:rPr>
          <w:sz w:val="24"/>
          <w:szCs w:val="24"/>
        </w:rPr>
      </w:pPr>
      <w:r w:rsidRPr="004C0221">
        <w:rPr>
          <w:sz w:val="24"/>
          <w:szCs w:val="24"/>
        </w:rPr>
        <w:t>W przypadku niższych stopni istotne jest to, czy uczeń osiągnął podstawowe umiejętności wymienione w podstawie programowej, czyli:</w:t>
      </w:r>
    </w:p>
    <w:p w:rsidR="004C0221" w:rsidRPr="004C0221" w:rsidRDefault="004C0221" w:rsidP="004C0221">
      <w:pPr>
        <w:numPr>
          <w:ilvl w:val="0"/>
          <w:numId w:val="1"/>
        </w:numPr>
        <w:spacing w:after="82"/>
        <w:ind w:right="0" w:hanging="170"/>
        <w:rPr>
          <w:sz w:val="24"/>
          <w:szCs w:val="24"/>
        </w:rPr>
      </w:pPr>
      <w:r w:rsidRPr="004C0221">
        <w:rPr>
          <w:sz w:val="24"/>
          <w:szCs w:val="24"/>
        </w:rPr>
        <w:t xml:space="preserve">Bezpieczne posługiwanie się komputerem i jego oprogramowaniem; świadomość zagrożeń i ograniczeń związanych z korzystaniem z komputera i </w:t>
      </w:r>
      <w:proofErr w:type="spellStart"/>
      <w:r w:rsidRPr="004C0221">
        <w:rPr>
          <w:sz w:val="24"/>
          <w:szCs w:val="24"/>
        </w:rPr>
        <w:t>internetu</w:t>
      </w:r>
      <w:proofErr w:type="spellEnd"/>
      <w:r w:rsidRPr="004C0221">
        <w:rPr>
          <w:sz w:val="24"/>
          <w:szCs w:val="24"/>
        </w:rPr>
        <w:t>.</w:t>
      </w:r>
    </w:p>
    <w:p w:rsidR="004C0221" w:rsidRPr="004C0221" w:rsidRDefault="004C0221" w:rsidP="004C0221">
      <w:pPr>
        <w:numPr>
          <w:ilvl w:val="0"/>
          <w:numId w:val="1"/>
        </w:numPr>
        <w:spacing w:after="68"/>
        <w:ind w:right="0" w:hanging="170"/>
        <w:rPr>
          <w:sz w:val="24"/>
          <w:szCs w:val="24"/>
        </w:rPr>
      </w:pPr>
      <w:r w:rsidRPr="004C0221">
        <w:rPr>
          <w:sz w:val="24"/>
          <w:szCs w:val="24"/>
        </w:rPr>
        <w:t>Komunikowanie się za pomocą komputera i technologii informacyjno-komunikacyjnych.</w:t>
      </w:r>
    </w:p>
    <w:p w:rsidR="004C0221" w:rsidRPr="004C0221" w:rsidRDefault="004C0221" w:rsidP="004C0221">
      <w:pPr>
        <w:numPr>
          <w:ilvl w:val="0"/>
          <w:numId w:val="1"/>
        </w:numPr>
        <w:spacing w:after="82"/>
        <w:ind w:right="0" w:hanging="170"/>
        <w:rPr>
          <w:sz w:val="24"/>
          <w:szCs w:val="24"/>
        </w:rPr>
      </w:pPr>
      <w:r w:rsidRPr="004C0221">
        <w:rPr>
          <w:sz w:val="24"/>
          <w:szCs w:val="24"/>
        </w:rPr>
        <w:t>Wyszukiwanie i wykorzystywanie informacji z różnych źródeł; opracowywanie za pomocą komputera rysunków, motywów, tekstów, animacji, prezentacji multimedialnych i danych liczbowych.</w:t>
      </w:r>
    </w:p>
    <w:p w:rsidR="004C0221" w:rsidRPr="004C0221" w:rsidRDefault="004C0221" w:rsidP="004C0221">
      <w:pPr>
        <w:numPr>
          <w:ilvl w:val="0"/>
          <w:numId w:val="1"/>
        </w:numPr>
        <w:spacing w:after="68"/>
        <w:ind w:right="0" w:hanging="170"/>
        <w:rPr>
          <w:sz w:val="24"/>
          <w:szCs w:val="24"/>
        </w:rPr>
      </w:pPr>
      <w:r w:rsidRPr="004C0221">
        <w:rPr>
          <w:sz w:val="24"/>
          <w:szCs w:val="24"/>
        </w:rPr>
        <w:t>Rozwiązywanie problemów i podejmowanie decyzji z wykorzystaniem komputera.</w:t>
      </w:r>
    </w:p>
    <w:p w:rsidR="004C0221" w:rsidRPr="004C0221" w:rsidRDefault="004C0221" w:rsidP="004C0221">
      <w:pPr>
        <w:numPr>
          <w:ilvl w:val="0"/>
          <w:numId w:val="1"/>
        </w:numPr>
        <w:spacing w:after="104"/>
        <w:ind w:right="0" w:hanging="170"/>
        <w:rPr>
          <w:sz w:val="24"/>
          <w:szCs w:val="24"/>
        </w:rPr>
      </w:pPr>
      <w:r w:rsidRPr="004C0221">
        <w:rPr>
          <w:sz w:val="24"/>
          <w:szCs w:val="24"/>
        </w:rPr>
        <w:t>Wykorzystywanie komputera do poszerzania wiedzy i umiejętności z różnych dziedzin, a także do rozwijania zainteresowań.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Dostateczną</w:t>
      </w:r>
    </w:p>
    <w:p w:rsidR="004C0221" w:rsidRPr="004C0221" w:rsidRDefault="004C0221" w:rsidP="004C0221">
      <w:pPr>
        <w:spacing w:after="104"/>
        <w:ind w:left="-3" w:right="0"/>
        <w:rPr>
          <w:sz w:val="24"/>
          <w:szCs w:val="24"/>
        </w:rPr>
      </w:pPr>
      <w:r w:rsidRPr="004C0221">
        <w:rPr>
          <w:sz w:val="24"/>
          <w:szCs w:val="24"/>
        </w:rPr>
        <w:t>Uczeń potrafi wykonać na komputerze proste zadania, czasem z niewielką pomocą. Opanował wiadomości i umiejętności na poziomie nie przekraczającym wymagań zawartych w podstawie programowej informatyki. Na lekcjach stara się pracować systematycznie, wykazuje postępy. Zazwyczaj zdąży wykonać ćwiczenia na lekcji.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Dopuszczającą</w:t>
      </w:r>
    </w:p>
    <w:p w:rsidR="004C0221" w:rsidRPr="004C0221" w:rsidRDefault="004C0221" w:rsidP="004C0221">
      <w:pPr>
        <w:spacing w:after="104"/>
        <w:ind w:left="-3" w:right="0"/>
        <w:rPr>
          <w:sz w:val="24"/>
          <w:szCs w:val="24"/>
        </w:rPr>
      </w:pPr>
      <w:r w:rsidRPr="004C0221">
        <w:rPr>
          <w:sz w:val="24"/>
          <w:szCs w:val="24"/>
        </w:rPr>
        <w:t>Uczeń czasami potrafi wykonać na komputerze proste zadania, opanował część umiejętności zawartych w podstawie programowej informatyki. Na lekcjach pracuje niesystematycznie, jego postępy są zmienne, nie udaje mu się ukończyć wykonania niektórych ćwiczeń na lekcji. Braki w wiadomościach i umiejętnościach nie przekreślają możliwości uzyskania przez ucznia podstawowej wiedzy i umiejętności informatycznych w toku dalszej nauki.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Jak uczeń może poprawić ocenę?</w:t>
      </w:r>
    </w:p>
    <w:p w:rsidR="004C0221" w:rsidRPr="004C0221" w:rsidRDefault="004C0221" w:rsidP="004C0221">
      <w:pPr>
        <w:spacing w:after="104"/>
        <w:ind w:left="-3" w:right="0"/>
        <w:rPr>
          <w:sz w:val="24"/>
          <w:szCs w:val="24"/>
        </w:rPr>
      </w:pPr>
      <w:r w:rsidRPr="004C0221">
        <w:rPr>
          <w:sz w:val="24"/>
          <w:szCs w:val="24"/>
        </w:rPr>
        <w:t>Do poprawy oceny uczeń powinien ponownie wykonać najgorzej ocenione zadania (lub zadania podobnego typu) w trakcie dodatkowych zajęć poza lekcją (np. w godzinach, kiedy pracownia komputerowa jest otwarta) lub w domu, jeśli jest taka możliwość i można wierzyć, że będzie pracować samodzielnie.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sz w:val="24"/>
          <w:szCs w:val="24"/>
        </w:rPr>
      </w:pPr>
      <w:r w:rsidRPr="004C0221">
        <w:rPr>
          <w:b/>
          <w:sz w:val="24"/>
          <w:szCs w:val="24"/>
        </w:rPr>
        <w:t xml:space="preserve">Ile razy </w:t>
      </w:r>
      <w:r w:rsidRPr="004C0221">
        <w:rPr>
          <w:sz w:val="24"/>
          <w:szCs w:val="24"/>
        </w:rPr>
        <w:t xml:space="preserve">w semestrze uczeń może być nieprzygotowany do lekcji? </w:t>
      </w:r>
    </w:p>
    <w:p w:rsidR="004C0221" w:rsidRPr="004C0221" w:rsidRDefault="004C0221" w:rsidP="004C0221">
      <w:pPr>
        <w:spacing w:line="259" w:lineRule="auto"/>
        <w:ind w:left="-3" w:right="0" w:hanging="10"/>
        <w:jc w:val="left"/>
        <w:rPr>
          <w:sz w:val="24"/>
          <w:szCs w:val="24"/>
        </w:rPr>
      </w:pPr>
    </w:p>
    <w:p w:rsidR="004C0221" w:rsidRPr="004C0221" w:rsidRDefault="004C0221" w:rsidP="004C0221">
      <w:pPr>
        <w:spacing w:after="111" w:line="249" w:lineRule="auto"/>
        <w:ind w:left="-3" w:right="-7" w:hanging="10"/>
        <w:jc w:val="left"/>
        <w:rPr>
          <w:sz w:val="24"/>
          <w:szCs w:val="24"/>
        </w:rPr>
      </w:pPr>
      <w:r w:rsidRPr="004C0221">
        <w:rPr>
          <w:sz w:val="24"/>
          <w:szCs w:val="24"/>
        </w:rPr>
        <w:t>Uczeń może być nieprzygotowany do lekcji dwa razy w semestrze. Swoje nieprzygotowanie powinien zgłosić nauczycielowi przed lekcją. To nie zwalnia go jednak z udziału w lekcji (jeśli to konieczne, na lekcji powinni pomagać mu koledzy i nauczyciel).</w:t>
      </w:r>
    </w:p>
    <w:p w:rsidR="00084ECF" w:rsidRPr="004C0221" w:rsidRDefault="00084ECF">
      <w:pPr>
        <w:rPr>
          <w:sz w:val="24"/>
          <w:szCs w:val="24"/>
        </w:rPr>
      </w:pPr>
    </w:p>
    <w:sectPr w:rsidR="00084ECF" w:rsidRPr="004C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EB" w:rsidRDefault="001B56EB" w:rsidP="004C0221">
      <w:pPr>
        <w:spacing w:after="0" w:line="240" w:lineRule="auto"/>
      </w:pPr>
      <w:r>
        <w:separator/>
      </w:r>
    </w:p>
  </w:endnote>
  <w:endnote w:type="continuationSeparator" w:id="0">
    <w:p w:rsidR="001B56EB" w:rsidRDefault="001B56EB" w:rsidP="004C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EB" w:rsidRDefault="001B56EB" w:rsidP="004C0221">
      <w:pPr>
        <w:spacing w:after="0" w:line="240" w:lineRule="auto"/>
      </w:pPr>
      <w:r>
        <w:separator/>
      </w:r>
    </w:p>
  </w:footnote>
  <w:footnote w:type="continuationSeparator" w:id="0">
    <w:p w:rsidR="001B56EB" w:rsidRDefault="001B56EB" w:rsidP="004C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9EF"/>
    <w:multiLevelType w:val="hybridMultilevel"/>
    <w:tmpl w:val="5502A7F2"/>
    <w:lvl w:ilvl="0" w:tplc="95E8548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100C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A5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AB8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91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697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21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DE10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84B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21"/>
    <w:rsid w:val="00084ECF"/>
    <w:rsid w:val="001B56EB"/>
    <w:rsid w:val="004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B699"/>
  <w15:chartTrackingRefBased/>
  <w15:docId w15:val="{099D2370-F678-4FF3-99F3-A808D7C2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21"/>
    <w:pPr>
      <w:spacing w:after="3" w:line="260" w:lineRule="auto"/>
      <w:ind w:left="10" w:right="8" w:hanging="9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0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21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21"/>
    <w:rPr>
      <w:rFonts w:ascii="Times New Roman" w:eastAsia="Times New Roman" w:hAnsi="Times New Roman" w:cs="Times New Roman"/>
      <w:color w:val="181717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Golba</dc:creator>
  <cp:keywords/>
  <dc:description/>
  <cp:lastModifiedBy>Ryszard Golba</cp:lastModifiedBy>
  <cp:revision>1</cp:revision>
  <dcterms:created xsi:type="dcterms:W3CDTF">2023-09-10T20:50:00Z</dcterms:created>
  <dcterms:modified xsi:type="dcterms:W3CDTF">2023-09-10T21:02:00Z</dcterms:modified>
</cp:coreProperties>
</file>